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9A" w:rsidRDefault="00771E50">
      <w:r>
        <w:t xml:space="preserve">                                           </w:t>
      </w: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F5719A" w:rsidTr="00F5719A">
        <w:tc>
          <w:tcPr>
            <w:tcW w:w="1008" w:type="dxa"/>
          </w:tcPr>
          <w:p w:rsidR="00F5719A" w:rsidRDefault="00F5719A" w:rsidP="00F5719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 w:val="24"/>
                <w:szCs w:val="28"/>
              </w:rPr>
            </w:pPr>
          </w:p>
        </w:tc>
        <w:tc>
          <w:tcPr>
            <w:tcW w:w="2520" w:type="dxa"/>
            <w:hideMark/>
          </w:tcPr>
          <w:p w:rsidR="00F5719A" w:rsidRDefault="00F5719A">
            <w:pPr>
              <w:ind w:left="180"/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hideMark/>
          </w:tcPr>
          <w:p w:rsidR="00F5719A" w:rsidRDefault="00F5719A">
            <w:pPr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>Федорова Евгения Георгиевна</w:t>
            </w:r>
          </w:p>
        </w:tc>
      </w:tr>
      <w:tr w:rsidR="00F5719A" w:rsidTr="00F5719A">
        <w:tc>
          <w:tcPr>
            <w:tcW w:w="1008" w:type="dxa"/>
          </w:tcPr>
          <w:p w:rsidR="00F5719A" w:rsidRDefault="00F5719A" w:rsidP="00F5719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 w:val="24"/>
                <w:szCs w:val="28"/>
              </w:rPr>
            </w:pPr>
          </w:p>
        </w:tc>
        <w:tc>
          <w:tcPr>
            <w:tcW w:w="2520" w:type="dxa"/>
            <w:hideMark/>
          </w:tcPr>
          <w:p w:rsidR="00F5719A" w:rsidRDefault="00F5719A">
            <w:pPr>
              <w:ind w:left="180"/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 xml:space="preserve">Место работы       </w:t>
            </w:r>
          </w:p>
        </w:tc>
        <w:tc>
          <w:tcPr>
            <w:tcW w:w="6043" w:type="dxa"/>
            <w:hideMark/>
          </w:tcPr>
          <w:p w:rsidR="00F5719A" w:rsidRDefault="00F5719A">
            <w:pPr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 xml:space="preserve">МКОУ </w:t>
            </w:r>
            <w:proofErr w:type="spellStart"/>
            <w:r>
              <w:rPr>
                <w:b/>
                <w:i/>
                <w:sz w:val="24"/>
              </w:rPr>
              <w:t>Чулымский</w:t>
            </w:r>
            <w:proofErr w:type="spellEnd"/>
            <w:r>
              <w:rPr>
                <w:b/>
                <w:i/>
                <w:sz w:val="24"/>
              </w:rPr>
              <w:t xml:space="preserve"> лицей</w:t>
            </w:r>
          </w:p>
        </w:tc>
      </w:tr>
      <w:tr w:rsidR="00F5719A" w:rsidTr="00F5719A">
        <w:tc>
          <w:tcPr>
            <w:tcW w:w="1008" w:type="dxa"/>
          </w:tcPr>
          <w:p w:rsidR="00F5719A" w:rsidRDefault="00F5719A" w:rsidP="00F5719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 w:val="24"/>
                <w:szCs w:val="28"/>
              </w:rPr>
            </w:pPr>
          </w:p>
        </w:tc>
        <w:tc>
          <w:tcPr>
            <w:tcW w:w="2520" w:type="dxa"/>
            <w:hideMark/>
          </w:tcPr>
          <w:p w:rsidR="00F5719A" w:rsidRDefault="00F5719A">
            <w:pPr>
              <w:ind w:left="180"/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 xml:space="preserve">Должность  </w:t>
            </w:r>
          </w:p>
        </w:tc>
        <w:tc>
          <w:tcPr>
            <w:tcW w:w="6043" w:type="dxa"/>
            <w:hideMark/>
          </w:tcPr>
          <w:p w:rsidR="00F5719A" w:rsidRDefault="00F5719A">
            <w:pPr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>Учитель начальных классов</w:t>
            </w:r>
          </w:p>
        </w:tc>
      </w:tr>
      <w:tr w:rsidR="00F5719A" w:rsidTr="00F5719A">
        <w:tc>
          <w:tcPr>
            <w:tcW w:w="1008" w:type="dxa"/>
          </w:tcPr>
          <w:p w:rsidR="00F5719A" w:rsidRDefault="00F5719A" w:rsidP="00F5719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 w:val="24"/>
                <w:szCs w:val="28"/>
              </w:rPr>
            </w:pPr>
          </w:p>
        </w:tc>
        <w:tc>
          <w:tcPr>
            <w:tcW w:w="2520" w:type="dxa"/>
            <w:hideMark/>
          </w:tcPr>
          <w:p w:rsidR="00F5719A" w:rsidRDefault="00F5719A">
            <w:pPr>
              <w:ind w:left="180"/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 xml:space="preserve">Предмет   </w:t>
            </w:r>
          </w:p>
        </w:tc>
        <w:tc>
          <w:tcPr>
            <w:tcW w:w="6043" w:type="dxa"/>
            <w:hideMark/>
          </w:tcPr>
          <w:p w:rsidR="00F5719A" w:rsidRDefault="00F5719A">
            <w:pPr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>Русский язык</w:t>
            </w:r>
          </w:p>
        </w:tc>
      </w:tr>
      <w:tr w:rsidR="00F5719A" w:rsidTr="00F5719A">
        <w:tc>
          <w:tcPr>
            <w:tcW w:w="1008" w:type="dxa"/>
          </w:tcPr>
          <w:p w:rsidR="00F5719A" w:rsidRDefault="00F5719A" w:rsidP="00F5719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 w:val="24"/>
                <w:szCs w:val="28"/>
              </w:rPr>
            </w:pPr>
          </w:p>
        </w:tc>
        <w:tc>
          <w:tcPr>
            <w:tcW w:w="2520" w:type="dxa"/>
            <w:hideMark/>
          </w:tcPr>
          <w:p w:rsidR="00F5719A" w:rsidRDefault="00F5719A">
            <w:pPr>
              <w:ind w:left="180"/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 xml:space="preserve">Класс   </w:t>
            </w:r>
          </w:p>
        </w:tc>
        <w:tc>
          <w:tcPr>
            <w:tcW w:w="6043" w:type="dxa"/>
            <w:hideMark/>
          </w:tcPr>
          <w:p w:rsidR="00F5719A" w:rsidRDefault="00F5719A">
            <w:pPr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>3 класс</w:t>
            </w:r>
          </w:p>
        </w:tc>
      </w:tr>
      <w:tr w:rsidR="00F5719A" w:rsidTr="00F5719A">
        <w:tc>
          <w:tcPr>
            <w:tcW w:w="1008" w:type="dxa"/>
          </w:tcPr>
          <w:p w:rsidR="00F5719A" w:rsidRDefault="00F5719A" w:rsidP="00F5719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 w:val="24"/>
                <w:szCs w:val="28"/>
              </w:rPr>
            </w:pPr>
          </w:p>
        </w:tc>
        <w:tc>
          <w:tcPr>
            <w:tcW w:w="2520" w:type="dxa"/>
            <w:hideMark/>
          </w:tcPr>
          <w:p w:rsidR="00F5719A" w:rsidRDefault="00F5719A">
            <w:pPr>
              <w:ind w:left="180"/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hideMark/>
          </w:tcPr>
          <w:p w:rsidR="00F5719A" w:rsidRDefault="00F5719A">
            <w:pPr>
              <w:rPr>
                <w:kern w:val="16"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 xml:space="preserve"> Число имен существительных</w:t>
            </w:r>
          </w:p>
          <w:p w:rsidR="00F5719A" w:rsidRDefault="00F5719A">
            <w:pPr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>Урок № 89</w:t>
            </w:r>
          </w:p>
        </w:tc>
      </w:tr>
      <w:tr w:rsidR="00F5719A" w:rsidTr="00F5719A">
        <w:tc>
          <w:tcPr>
            <w:tcW w:w="1008" w:type="dxa"/>
          </w:tcPr>
          <w:p w:rsidR="00F5719A" w:rsidRDefault="00F5719A" w:rsidP="00F5719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 w:val="24"/>
                <w:szCs w:val="28"/>
              </w:rPr>
            </w:pPr>
          </w:p>
        </w:tc>
        <w:tc>
          <w:tcPr>
            <w:tcW w:w="2520" w:type="dxa"/>
            <w:hideMark/>
          </w:tcPr>
          <w:p w:rsidR="00F5719A" w:rsidRDefault="00F5719A">
            <w:pPr>
              <w:ind w:left="180"/>
              <w:jc w:val="both"/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 xml:space="preserve">Базовый учебник   </w:t>
            </w:r>
          </w:p>
        </w:tc>
        <w:tc>
          <w:tcPr>
            <w:tcW w:w="6043" w:type="dxa"/>
            <w:hideMark/>
          </w:tcPr>
          <w:p w:rsidR="00F5719A" w:rsidRDefault="00F5719A">
            <w:pPr>
              <w:rPr>
                <w:b/>
                <w:i/>
                <w:kern w:val="16"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 xml:space="preserve">Русский язык 3 класс к УМК </w:t>
            </w:r>
            <w:proofErr w:type="spellStart"/>
            <w:r>
              <w:rPr>
                <w:b/>
                <w:i/>
                <w:sz w:val="24"/>
              </w:rPr>
              <w:t>В.П.Канакиной</w:t>
            </w:r>
            <w:proofErr w:type="spellEnd"/>
            <w:r>
              <w:rPr>
                <w:b/>
                <w:i/>
                <w:sz w:val="24"/>
              </w:rPr>
              <w:t>, В.Г.Горецкого («Школа России»)</w:t>
            </w:r>
          </w:p>
        </w:tc>
      </w:tr>
    </w:tbl>
    <w:p w:rsidR="004B5E08" w:rsidRDefault="00F5719A">
      <w:r>
        <w:t xml:space="preserve">                   </w:t>
      </w:r>
    </w:p>
    <w:p w:rsidR="00771E50" w:rsidRDefault="00771E50">
      <w:r>
        <w:t xml:space="preserve">                                       </w:t>
      </w:r>
      <w:r w:rsidR="00F5719A">
        <w:t xml:space="preserve">              </w:t>
      </w:r>
    </w:p>
    <w:p w:rsidR="00771E50" w:rsidRDefault="00771E50">
      <w:r>
        <w:t xml:space="preserve">                                             Технологическая карта</w:t>
      </w:r>
      <w:r w:rsidR="00011BE5">
        <w:t xml:space="preserve"> к уроку</w:t>
      </w:r>
      <w:r>
        <w:t xml:space="preserve"> № 89 </w:t>
      </w:r>
    </w:p>
    <w:p w:rsidR="00771E50" w:rsidRDefault="00771E50">
      <w:r>
        <w:t xml:space="preserve">                                     Тема « Число имен существительных»</w:t>
      </w: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771E50" w:rsidTr="00771E50">
        <w:tc>
          <w:tcPr>
            <w:tcW w:w="2518" w:type="dxa"/>
          </w:tcPr>
          <w:p w:rsidR="00771E50" w:rsidRDefault="00771E50">
            <w:r>
              <w:t>тема</w:t>
            </w:r>
          </w:p>
        </w:tc>
        <w:tc>
          <w:tcPr>
            <w:tcW w:w="7053" w:type="dxa"/>
            <w:gridSpan w:val="2"/>
          </w:tcPr>
          <w:p w:rsidR="00771E50" w:rsidRDefault="00771E50">
            <w:r>
              <w:t>Число имен существительных 2 часа</w:t>
            </w:r>
          </w:p>
        </w:tc>
      </w:tr>
      <w:tr w:rsidR="00771E50" w:rsidTr="00771E50">
        <w:tc>
          <w:tcPr>
            <w:tcW w:w="2518" w:type="dxa"/>
          </w:tcPr>
          <w:p w:rsidR="00771E50" w:rsidRDefault="00771E50">
            <w:r>
              <w:t>Цель темы</w:t>
            </w:r>
          </w:p>
        </w:tc>
        <w:tc>
          <w:tcPr>
            <w:tcW w:w="7053" w:type="dxa"/>
            <w:gridSpan w:val="2"/>
          </w:tcPr>
          <w:p w:rsidR="00771E50" w:rsidRDefault="00521259">
            <w:r>
              <w:t>Формировать умения определять число</w:t>
            </w:r>
            <w:r w:rsidR="00771E50">
              <w:t xml:space="preserve"> имен существительных</w:t>
            </w:r>
            <w:r>
              <w:t>, изменять их по числам</w:t>
            </w:r>
          </w:p>
        </w:tc>
      </w:tr>
      <w:tr w:rsidR="00771E50" w:rsidTr="00771E50">
        <w:tc>
          <w:tcPr>
            <w:tcW w:w="2518" w:type="dxa"/>
          </w:tcPr>
          <w:p w:rsidR="00771E50" w:rsidRDefault="00771E50">
            <w:r>
              <w:t>Основное содержание темы, термины и понятия</w:t>
            </w:r>
          </w:p>
        </w:tc>
        <w:tc>
          <w:tcPr>
            <w:tcW w:w="7053" w:type="dxa"/>
            <w:gridSpan w:val="2"/>
          </w:tcPr>
          <w:p w:rsidR="00771E50" w:rsidRDefault="00521259">
            <w:r>
              <w:t xml:space="preserve">Число </w:t>
            </w:r>
            <w:r w:rsidR="00771E50">
              <w:t xml:space="preserve">имен существительных. </w:t>
            </w:r>
            <w:r>
              <w:t xml:space="preserve"> Разговор об и</w:t>
            </w:r>
            <w:r w:rsidR="00771E50">
              <w:t>зменение существительных по числам.</w:t>
            </w:r>
            <w:r>
              <w:t xml:space="preserve"> Сравнение существительных </w:t>
            </w:r>
            <w:proofErr w:type="gramStart"/>
            <w:r>
              <w:t xml:space="preserve">( </w:t>
            </w:r>
            <w:proofErr w:type="gramEnd"/>
            <w:r>
              <w:t>чем похожи и чем отличаются).  Употребление в речи терминов единственное и множественное число. Контроль освоения темы.</w:t>
            </w:r>
          </w:p>
        </w:tc>
      </w:tr>
      <w:tr w:rsidR="00521259" w:rsidTr="00521259">
        <w:tc>
          <w:tcPr>
            <w:tcW w:w="2518" w:type="dxa"/>
          </w:tcPr>
          <w:p w:rsidR="00521259" w:rsidRDefault="00521259">
            <w:r>
              <w:t xml:space="preserve">Планируемый </w:t>
            </w:r>
          </w:p>
        </w:tc>
        <w:tc>
          <w:tcPr>
            <w:tcW w:w="3862" w:type="dxa"/>
          </w:tcPr>
          <w:p w:rsidR="00521259" w:rsidRDefault="00521259">
            <w:r>
              <w:t>Предметные умения</w:t>
            </w:r>
          </w:p>
        </w:tc>
        <w:tc>
          <w:tcPr>
            <w:tcW w:w="3191" w:type="dxa"/>
          </w:tcPr>
          <w:p w:rsidR="00521259" w:rsidRDefault="00521259">
            <w:r>
              <w:t>УУД</w:t>
            </w:r>
          </w:p>
        </w:tc>
      </w:tr>
      <w:tr w:rsidR="00521259" w:rsidTr="00521259">
        <w:tc>
          <w:tcPr>
            <w:tcW w:w="2518" w:type="dxa"/>
          </w:tcPr>
          <w:p w:rsidR="00521259" w:rsidRDefault="00521259">
            <w:r>
              <w:t>результат</w:t>
            </w:r>
          </w:p>
        </w:tc>
        <w:tc>
          <w:tcPr>
            <w:tcW w:w="3862" w:type="dxa"/>
          </w:tcPr>
          <w:p w:rsidR="00521259" w:rsidRDefault="00521259">
            <w:r>
              <w:t>Определять число имен существительных</w:t>
            </w:r>
          </w:p>
          <w:p w:rsidR="00521259" w:rsidRDefault="00521259">
            <w:r>
              <w:t>Сравнивать предметы</w:t>
            </w:r>
          </w:p>
          <w:p w:rsidR="00521259" w:rsidRDefault="001B6E5B">
            <w:r>
              <w:t>Употреблять правильно в речи понятия «</w:t>
            </w:r>
            <w:r w:rsidR="00521259">
              <w:t>единственное и множественное число</w:t>
            </w:r>
            <w:r>
              <w:t>»</w:t>
            </w:r>
          </w:p>
        </w:tc>
        <w:tc>
          <w:tcPr>
            <w:tcW w:w="3191" w:type="dxa"/>
          </w:tcPr>
          <w:p w:rsidR="001B6E5B" w:rsidRDefault="001B6E5B" w:rsidP="001B6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Личностные</w:t>
            </w:r>
          </w:p>
          <w:p w:rsidR="001B6E5B" w:rsidRDefault="001B6E5B" w:rsidP="001B6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Умения определять число существительных.                                                2. Развития внимания, памяти.</w:t>
            </w:r>
          </w:p>
          <w:p w:rsidR="001B6E5B" w:rsidRDefault="001B6E5B" w:rsidP="001B6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</w:p>
          <w:p w:rsidR="001B6E5B" w:rsidRDefault="001B6E5B" w:rsidP="001B6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изменять существительные по числам.</w:t>
            </w:r>
          </w:p>
          <w:p w:rsidR="001B6E5B" w:rsidRDefault="001B6E5B" w:rsidP="001B6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</w:p>
          <w:p w:rsidR="001B6E5B" w:rsidRDefault="001B6E5B" w:rsidP="001B6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предложений и использование в речи новых терминов.         </w:t>
            </w:r>
          </w:p>
          <w:p w:rsidR="00521259" w:rsidRDefault="001B6E5B" w:rsidP="001B6E5B">
            <w:r>
              <w:rPr>
                <w:sz w:val="24"/>
                <w:szCs w:val="24"/>
              </w:rPr>
              <w:t xml:space="preserve">                                                 3</w:t>
            </w:r>
          </w:p>
        </w:tc>
      </w:tr>
    </w:tbl>
    <w:p w:rsidR="00771E50" w:rsidRDefault="00771E50"/>
    <w:p w:rsidR="001B6E5B" w:rsidRDefault="001B6E5B">
      <w:r>
        <w:t xml:space="preserve">                                                          Организация пространства.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B6E5B" w:rsidTr="001B6E5B">
        <w:tc>
          <w:tcPr>
            <w:tcW w:w="3190" w:type="dxa"/>
          </w:tcPr>
          <w:p w:rsidR="001B6E5B" w:rsidRDefault="001B6E5B">
            <w:proofErr w:type="spellStart"/>
            <w:r>
              <w:t>Межпредметные</w:t>
            </w:r>
            <w:proofErr w:type="spellEnd"/>
            <w:r>
              <w:t xml:space="preserve"> связи</w:t>
            </w:r>
          </w:p>
        </w:tc>
        <w:tc>
          <w:tcPr>
            <w:tcW w:w="3190" w:type="dxa"/>
          </w:tcPr>
          <w:p w:rsidR="001B6E5B" w:rsidRDefault="001B6E5B">
            <w:r>
              <w:t xml:space="preserve"> Формы работы</w:t>
            </w:r>
          </w:p>
        </w:tc>
        <w:tc>
          <w:tcPr>
            <w:tcW w:w="3191" w:type="dxa"/>
          </w:tcPr>
          <w:p w:rsidR="001B6E5B" w:rsidRDefault="001B6E5B">
            <w:r>
              <w:t xml:space="preserve">                 ресурсы</w:t>
            </w:r>
          </w:p>
        </w:tc>
      </w:tr>
      <w:tr w:rsidR="001B6E5B" w:rsidTr="001B6E5B">
        <w:tc>
          <w:tcPr>
            <w:tcW w:w="3190" w:type="dxa"/>
          </w:tcPr>
          <w:p w:rsidR="001B6E5B" w:rsidRDefault="00BA7096">
            <w:r>
              <w:lastRenderedPageBreak/>
              <w:t>Математика, л</w:t>
            </w:r>
            <w:r w:rsidR="001B6E5B">
              <w:t>итературное чтени</w:t>
            </w:r>
            <w:proofErr w:type="gramStart"/>
            <w:r w:rsidR="001B6E5B">
              <w:t>е(</w:t>
            </w:r>
            <w:proofErr w:type="gramEnd"/>
            <w:r w:rsidR="001B6E5B">
              <w:t xml:space="preserve"> развитие речи)</w:t>
            </w:r>
            <w:r w:rsidR="00036EF9">
              <w:t xml:space="preserve"> , информатика ( умения работать на компьютере, выход в интернет)</w:t>
            </w:r>
            <w:r>
              <w:t>, окружающий мир.</w:t>
            </w:r>
          </w:p>
        </w:tc>
        <w:tc>
          <w:tcPr>
            <w:tcW w:w="3190" w:type="dxa"/>
          </w:tcPr>
          <w:p w:rsidR="001B6E5B" w:rsidRDefault="00036EF9">
            <w:proofErr w:type="gramStart"/>
            <w:r>
              <w:t>Фронтальная</w:t>
            </w:r>
            <w:proofErr w:type="gramEnd"/>
            <w:r>
              <w:t>, в парах, индивидуальная</w:t>
            </w:r>
          </w:p>
        </w:tc>
        <w:tc>
          <w:tcPr>
            <w:tcW w:w="3191" w:type="dxa"/>
          </w:tcPr>
          <w:p w:rsidR="001B6E5B" w:rsidRDefault="00036EF9">
            <w:r>
              <w:t>Учебник русского языка</w:t>
            </w:r>
          </w:p>
          <w:p w:rsidR="00036EF9" w:rsidRDefault="00036EF9">
            <w:r>
              <w:t>Рабочая тетрадь</w:t>
            </w:r>
          </w:p>
          <w:p w:rsidR="00036EF9" w:rsidRDefault="00036EF9">
            <w:r>
              <w:t>Методическое пособие</w:t>
            </w:r>
          </w:p>
          <w:p w:rsidR="00036EF9" w:rsidRDefault="00036EF9">
            <w:r>
              <w:t>Наглядный  материал</w:t>
            </w:r>
          </w:p>
        </w:tc>
      </w:tr>
    </w:tbl>
    <w:p w:rsidR="00036EF9" w:rsidRDefault="00036EF9"/>
    <w:p w:rsidR="00036EF9" w:rsidRDefault="00036EF9">
      <w:r>
        <w:t xml:space="preserve">                                                         1 этап</w:t>
      </w:r>
      <w:proofErr w:type="gramStart"/>
      <w:r>
        <w:t xml:space="preserve"> .</w:t>
      </w:r>
      <w:proofErr w:type="gramEnd"/>
      <w:r>
        <w:t xml:space="preserve"> Мотивация к деятельности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036EF9" w:rsidTr="00036EF9">
        <w:tc>
          <w:tcPr>
            <w:tcW w:w="2518" w:type="dxa"/>
          </w:tcPr>
          <w:p w:rsidR="00036EF9" w:rsidRDefault="00036EF9">
            <w:r>
              <w:t>Цель</w:t>
            </w:r>
            <w:r w:rsidR="00F763C9">
              <w:t xml:space="preserve"> </w:t>
            </w:r>
            <w:r>
              <w:t>- мотивировать учащихся на изучение темы « Число имен существительных»</w:t>
            </w:r>
          </w:p>
        </w:tc>
        <w:tc>
          <w:tcPr>
            <w:tcW w:w="7053" w:type="dxa"/>
          </w:tcPr>
          <w:p w:rsidR="00036EF9" w:rsidRDefault="00036EF9">
            <w:r>
              <w:t>Проблемная ситуация</w:t>
            </w:r>
          </w:p>
          <w:p w:rsidR="00F87588" w:rsidRDefault="00F87588" w:rsidP="00F87588">
            <w:pPr>
              <w:rPr>
                <w:sz w:val="24"/>
                <w:szCs w:val="24"/>
              </w:rPr>
            </w:pPr>
            <w:r w:rsidRPr="00E96F89">
              <w:rPr>
                <w:sz w:val="24"/>
                <w:szCs w:val="24"/>
              </w:rPr>
              <w:t xml:space="preserve">Сегодня у нас с вами не </w:t>
            </w:r>
            <w:r>
              <w:rPr>
                <w:sz w:val="24"/>
                <w:szCs w:val="24"/>
              </w:rPr>
              <w:t xml:space="preserve">просто урок русского языка, совсем скоро, 7 февраля всех нас ожидает удивительное событие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олимпиада в Сочи). Многие города принимали эстафету олимпийского огня, и мы с вами не оста</w:t>
            </w:r>
            <w:r w:rsidR="007D174A">
              <w:rPr>
                <w:sz w:val="24"/>
                <w:szCs w:val="24"/>
              </w:rPr>
              <w:t xml:space="preserve">немся в стороне. Мы пронесем </w:t>
            </w:r>
            <w:r>
              <w:rPr>
                <w:sz w:val="24"/>
                <w:szCs w:val="24"/>
              </w:rPr>
              <w:t xml:space="preserve"> огоне</w:t>
            </w:r>
            <w:r w:rsidR="007D174A">
              <w:rPr>
                <w:sz w:val="24"/>
                <w:szCs w:val="24"/>
              </w:rPr>
              <w:t xml:space="preserve">к по маршруту, который находится на доске </w:t>
            </w:r>
            <w:r>
              <w:rPr>
                <w:sz w:val="24"/>
                <w:szCs w:val="24"/>
              </w:rPr>
              <w:t xml:space="preserve"> нашего классного </w:t>
            </w:r>
            <w:r w:rsidR="00F763C9">
              <w:rPr>
                <w:sz w:val="24"/>
                <w:szCs w:val="24"/>
              </w:rPr>
              <w:t>города.</w:t>
            </w:r>
          </w:p>
          <w:p w:rsidR="00F87588" w:rsidRDefault="00F763C9" w:rsidP="00F8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 для этого необходимо выполнить ряд заданий. После каждого  выполненного задания, мы будем зажигать импровизированный факел</w:t>
            </w:r>
            <w:r w:rsidR="007D174A">
              <w:rPr>
                <w:sz w:val="24"/>
                <w:szCs w:val="24"/>
              </w:rPr>
              <w:t xml:space="preserve"> (слайд №2</w:t>
            </w:r>
            <w:r w:rsidR="00B95C4D">
              <w:rPr>
                <w:sz w:val="24"/>
                <w:szCs w:val="24"/>
              </w:rPr>
              <w:t>)</w:t>
            </w:r>
          </w:p>
          <w:p w:rsidR="00F87588" w:rsidRDefault="00F87588" w:rsidP="00F87588">
            <w:pPr>
              <w:rPr>
                <w:sz w:val="24"/>
                <w:szCs w:val="24"/>
              </w:rPr>
            </w:pPr>
          </w:p>
          <w:p w:rsidR="00036EF9" w:rsidRDefault="00036EF9"/>
        </w:tc>
      </w:tr>
    </w:tbl>
    <w:p w:rsidR="00036EF9" w:rsidRDefault="00F87588">
      <w:r>
        <w:t xml:space="preserve">                                         2 этап Учебно-познавательная деятельность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87588" w:rsidTr="00F87588">
        <w:tc>
          <w:tcPr>
            <w:tcW w:w="3190" w:type="dxa"/>
          </w:tcPr>
          <w:p w:rsidR="00F87588" w:rsidRDefault="00F87588">
            <w:r>
              <w:t>Последовательность изучения</w:t>
            </w:r>
          </w:p>
        </w:tc>
        <w:tc>
          <w:tcPr>
            <w:tcW w:w="3190" w:type="dxa"/>
          </w:tcPr>
          <w:p w:rsidR="00F87588" w:rsidRDefault="00F87588">
            <w:r>
              <w:t>Обучающие и развивающие за</w:t>
            </w:r>
            <w:r w:rsidR="007D174A">
              <w:t>дания и упражнения на «знание»</w:t>
            </w:r>
            <w:proofErr w:type="gramStart"/>
            <w:r w:rsidR="007D174A">
              <w:t>,»</w:t>
            </w:r>
            <w:proofErr w:type="gramEnd"/>
            <w:r>
              <w:t>понимание», «умение»</w:t>
            </w:r>
          </w:p>
        </w:tc>
        <w:tc>
          <w:tcPr>
            <w:tcW w:w="3191" w:type="dxa"/>
          </w:tcPr>
          <w:p w:rsidR="00F87588" w:rsidRDefault="00F87588">
            <w:r>
              <w:t>Диагностические задания</w:t>
            </w:r>
          </w:p>
          <w:p w:rsidR="00F87588" w:rsidRDefault="00F87588"/>
          <w:p w:rsidR="00F87588" w:rsidRDefault="00F87588"/>
        </w:tc>
      </w:tr>
      <w:tr w:rsidR="00F87588" w:rsidTr="00F87588">
        <w:tc>
          <w:tcPr>
            <w:tcW w:w="9571" w:type="dxa"/>
            <w:gridSpan w:val="3"/>
          </w:tcPr>
          <w:p w:rsidR="00F87588" w:rsidRDefault="00F87588" w:rsidP="00F87588">
            <w:pPr>
              <w:rPr>
                <w:sz w:val="24"/>
                <w:szCs w:val="24"/>
              </w:rPr>
            </w:pPr>
            <w:r>
              <w:t xml:space="preserve">                                                          </w:t>
            </w:r>
            <w:r w:rsidR="00AE5522">
              <w:t>1</w:t>
            </w:r>
            <w:r>
              <w:t xml:space="preserve">      </w:t>
            </w:r>
            <w:r>
              <w:rPr>
                <w:sz w:val="24"/>
                <w:szCs w:val="24"/>
              </w:rPr>
              <w:t>Чистописание.</w:t>
            </w:r>
          </w:p>
          <w:p w:rsidR="00F87588" w:rsidRDefault="00F87588"/>
        </w:tc>
      </w:tr>
      <w:tr w:rsidR="00F87588" w:rsidTr="00F87588">
        <w:tc>
          <w:tcPr>
            <w:tcW w:w="3190" w:type="dxa"/>
          </w:tcPr>
          <w:p w:rsidR="00F87588" w:rsidRDefault="00F763C9">
            <w:r>
              <w:t>Цел</w:t>
            </w:r>
            <w:proofErr w:type="gramStart"/>
            <w:r>
              <w:t>ь-</w:t>
            </w:r>
            <w:proofErr w:type="gramEnd"/>
            <w:r>
              <w:t xml:space="preserve"> отработать  правильное написание</w:t>
            </w:r>
            <w:r w:rsidR="00F87588">
              <w:t xml:space="preserve"> букв и их соединений</w:t>
            </w:r>
          </w:p>
          <w:p w:rsidR="009F2EF1" w:rsidRDefault="009F2EF1"/>
          <w:p w:rsidR="009F2EF1" w:rsidRDefault="009F2EF1"/>
          <w:p w:rsidR="009F2EF1" w:rsidRDefault="009F2EF1"/>
          <w:p w:rsidR="009F2EF1" w:rsidRDefault="009F2EF1">
            <w:r>
              <w:t>Цель</w:t>
            </w:r>
            <w:r w:rsidR="00B95C4D">
              <w:t xml:space="preserve"> </w:t>
            </w:r>
            <w:r>
              <w:t xml:space="preserve">- повторить тему предыдущего урока </w:t>
            </w:r>
          </w:p>
        </w:tc>
        <w:tc>
          <w:tcPr>
            <w:tcW w:w="3190" w:type="dxa"/>
          </w:tcPr>
          <w:p w:rsidR="00F87588" w:rsidRDefault="00F87588">
            <w:r>
              <w:t>Задание</w:t>
            </w:r>
            <w:r w:rsidR="00BB7067">
              <w:t xml:space="preserve"> 1</w:t>
            </w:r>
          </w:p>
          <w:p w:rsidR="00BB7067" w:rsidRDefault="00BB7067" w:rsidP="00BB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Пропишите то, что записано на доске. </w:t>
            </w:r>
            <w:proofErr w:type="spellStart"/>
            <w:r>
              <w:rPr>
                <w:sz w:val="24"/>
                <w:szCs w:val="24"/>
              </w:rPr>
              <w:t>ЕчЕаЕсЕтЕиЕрЕеЕчЕи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B7067" w:rsidRDefault="00BB7067" w:rsidP="00BB7067">
            <w:pPr>
              <w:rPr>
                <w:sz w:val="24"/>
                <w:szCs w:val="24"/>
              </w:rPr>
            </w:pPr>
          </w:p>
          <w:p w:rsidR="00BB7067" w:rsidRDefault="00BB7067" w:rsidP="00BB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</w:t>
            </w:r>
          </w:p>
          <w:p w:rsidR="00BB7067" w:rsidRDefault="00BB7067" w:rsidP="00BB7067">
            <w:pPr>
              <w:rPr>
                <w:sz w:val="24"/>
                <w:szCs w:val="24"/>
              </w:rPr>
            </w:pPr>
          </w:p>
          <w:p w:rsidR="00BB7067" w:rsidRDefault="00BB7067" w:rsidP="00BB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какой части речи мы с вами говорили на предыдущем уроке?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 имени существительном)</w:t>
            </w:r>
          </w:p>
          <w:p w:rsidR="00BB7067" w:rsidRDefault="00BB7067" w:rsidP="00BB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часть речи</w:t>
            </w:r>
          </w:p>
          <w:p w:rsidR="00BB7067" w:rsidRDefault="00BB7067" w:rsidP="00BB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предмет</w:t>
            </w:r>
          </w:p>
          <w:p w:rsidR="00BB7067" w:rsidRDefault="00BB7067" w:rsidP="00BB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кто? что?</w:t>
            </w:r>
          </w:p>
          <w:p w:rsidR="00BB7067" w:rsidRDefault="00BB7067" w:rsidP="00BB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ен.,сред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067" w:rsidRDefault="00BB7067" w:rsidP="00BB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вспомним стихотворение</w:t>
            </w:r>
            <w:r w:rsidR="0089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под</w:t>
            </w:r>
            <w:r w:rsidR="008946F3">
              <w:rPr>
                <w:rFonts w:ascii="Times New Roman" w:hAnsi="Times New Roman" w:cs="Times New Roman"/>
                <w:sz w:val="24"/>
                <w:szCs w:val="24"/>
              </w:rPr>
              <w:t>сказку об имени существительном.</w:t>
            </w:r>
          </w:p>
          <w:p w:rsidR="00BB7067" w:rsidRDefault="00BB7067" w:rsidP="00BB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588" w:rsidRDefault="00F87588"/>
        </w:tc>
        <w:tc>
          <w:tcPr>
            <w:tcW w:w="3191" w:type="dxa"/>
          </w:tcPr>
          <w:p w:rsidR="00BB7067" w:rsidRDefault="00BB7067" w:rsidP="00BB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-Какое слово зашифровано в задании по чистописанию?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части речи)</w:t>
            </w:r>
          </w:p>
          <w:p w:rsidR="00BB7067" w:rsidRDefault="00BB7067"/>
          <w:p w:rsidR="00BB7067" w:rsidRPr="00BB7067" w:rsidRDefault="00BB7067" w:rsidP="00BB7067"/>
          <w:p w:rsidR="00BB7067" w:rsidRDefault="00BB7067" w:rsidP="00BB7067"/>
          <w:p w:rsidR="00BB7067" w:rsidRDefault="00BB7067" w:rsidP="00BB7067"/>
          <w:p w:rsidR="00BB7067" w:rsidRDefault="00BB7067" w:rsidP="00BB7067"/>
          <w:p w:rsidR="00BB7067" w:rsidRPr="000C3505" w:rsidRDefault="00BB7067" w:rsidP="00BB7067">
            <w:pPr>
              <w:rPr>
                <w:sz w:val="24"/>
                <w:szCs w:val="24"/>
              </w:rPr>
            </w:pPr>
            <w:r w:rsidRPr="000C3505">
              <w:rPr>
                <w:sz w:val="24"/>
                <w:szCs w:val="24"/>
              </w:rPr>
              <w:t>Женский род запомню я</w:t>
            </w:r>
          </w:p>
          <w:p w:rsidR="00BB7067" w:rsidRPr="000C3505" w:rsidRDefault="00BB7067" w:rsidP="00BB7067">
            <w:pPr>
              <w:rPr>
                <w:sz w:val="24"/>
                <w:szCs w:val="24"/>
              </w:rPr>
            </w:pPr>
            <w:r w:rsidRPr="000C3505">
              <w:rPr>
                <w:sz w:val="24"/>
                <w:szCs w:val="24"/>
              </w:rPr>
              <w:t>И скажу: она, моя.</w:t>
            </w:r>
          </w:p>
          <w:p w:rsidR="00BB7067" w:rsidRPr="000C3505" w:rsidRDefault="00BB7067" w:rsidP="00BB7067">
            <w:pPr>
              <w:rPr>
                <w:sz w:val="24"/>
                <w:szCs w:val="24"/>
              </w:rPr>
            </w:pPr>
            <w:r w:rsidRPr="000C3505">
              <w:rPr>
                <w:sz w:val="24"/>
                <w:szCs w:val="24"/>
              </w:rPr>
              <w:t>Я запомню род мужской</w:t>
            </w:r>
          </w:p>
          <w:p w:rsidR="00BB7067" w:rsidRPr="000C3505" w:rsidRDefault="00BB7067" w:rsidP="00BB7067">
            <w:pPr>
              <w:rPr>
                <w:sz w:val="24"/>
                <w:szCs w:val="24"/>
              </w:rPr>
            </w:pPr>
            <w:r w:rsidRPr="000C3505">
              <w:rPr>
                <w:sz w:val="24"/>
                <w:szCs w:val="24"/>
              </w:rPr>
              <w:t>И скажу: он, мой.</w:t>
            </w:r>
          </w:p>
          <w:p w:rsidR="00BB7067" w:rsidRPr="000C3505" w:rsidRDefault="00BB7067" w:rsidP="00BB7067">
            <w:pPr>
              <w:rPr>
                <w:sz w:val="24"/>
                <w:szCs w:val="24"/>
              </w:rPr>
            </w:pPr>
            <w:r w:rsidRPr="000C3505">
              <w:rPr>
                <w:sz w:val="24"/>
                <w:szCs w:val="24"/>
              </w:rPr>
              <w:t xml:space="preserve">Средний род: оно, мое – </w:t>
            </w:r>
          </w:p>
          <w:p w:rsidR="00BB7067" w:rsidRDefault="00BB7067" w:rsidP="00BB7067">
            <w:pPr>
              <w:rPr>
                <w:sz w:val="24"/>
                <w:szCs w:val="24"/>
              </w:rPr>
            </w:pPr>
            <w:r w:rsidRPr="000C3505">
              <w:rPr>
                <w:sz w:val="24"/>
                <w:szCs w:val="24"/>
              </w:rPr>
              <w:t>Это правило твое.</w:t>
            </w:r>
          </w:p>
          <w:p w:rsidR="00F87588" w:rsidRPr="00BB7067" w:rsidRDefault="007D174A" w:rsidP="00BB7067">
            <w:r>
              <w:t>(Приводят несколько примеров)</w:t>
            </w:r>
          </w:p>
        </w:tc>
      </w:tr>
      <w:tr w:rsidR="00BB7067" w:rsidTr="00BB7067">
        <w:tc>
          <w:tcPr>
            <w:tcW w:w="9571" w:type="dxa"/>
            <w:gridSpan w:val="3"/>
          </w:tcPr>
          <w:p w:rsidR="00BB7067" w:rsidRDefault="00BB7067"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="00AE55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  </w:t>
            </w:r>
            <w:r w:rsidRPr="005B185F">
              <w:rPr>
                <w:sz w:val="24"/>
                <w:szCs w:val="24"/>
              </w:rPr>
              <w:t>Словарная работа</w:t>
            </w:r>
          </w:p>
        </w:tc>
      </w:tr>
      <w:tr w:rsidR="00BB7067" w:rsidTr="00BB7067">
        <w:tc>
          <w:tcPr>
            <w:tcW w:w="3190" w:type="dxa"/>
          </w:tcPr>
          <w:p w:rsidR="00BB7067" w:rsidRDefault="00BB7067">
            <w:r>
              <w:t>Цель</w:t>
            </w:r>
            <w:r w:rsidR="00F763C9">
              <w:t xml:space="preserve"> – отработать </w:t>
            </w:r>
            <w:r>
              <w:t xml:space="preserve"> написания </w:t>
            </w:r>
            <w:r>
              <w:lastRenderedPageBreak/>
              <w:t xml:space="preserve">изученных словарных слов </w:t>
            </w:r>
          </w:p>
        </w:tc>
        <w:tc>
          <w:tcPr>
            <w:tcW w:w="3190" w:type="dxa"/>
          </w:tcPr>
          <w:p w:rsidR="00BB7067" w:rsidRDefault="00BB7067" w:rsidP="00BB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Расшифруйте и запишите </w:t>
            </w:r>
            <w:r>
              <w:rPr>
                <w:sz w:val="24"/>
                <w:szCs w:val="24"/>
              </w:rPr>
              <w:lastRenderedPageBreak/>
              <w:t>слов</w:t>
            </w:r>
            <w:proofErr w:type="gramStart"/>
            <w:r>
              <w:rPr>
                <w:sz w:val="24"/>
                <w:szCs w:val="24"/>
              </w:rPr>
              <w:t>а</w:t>
            </w:r>
            <w:r w:rsidR="009F2EF1">
              <w:rPr>
                <w:sz w:val="24"/>
                <w:szCs w:val="24"/>
              </w:rPr>
              <w:t>(</w:t>
            </w:r>
            <w:proofErr w:type="gramEnd"/>
            <w:r w:rsidR="009F2EF1">
              <w:rPr>
                <w:sz w:val="24"/>
                <w:szCs w:val="24"/>
              </w:rPr>
              <w:t>схемы слов показывать через документ-камеру)</w:t>
            </w:r>
          </w:p>
          <w:p w:rsidR="007D174A" w:rsidRDefault="007D174A" w:rsidP="00BB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Самопроверка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слайд № 3)</w:t>
            </w:r>
          </w:p>
          <w:p w:rsidR="00B95C4D" w:rsidRDefault="00B95C4D" w:rsidP="00BB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слово получится по первым буквам?</w:t>
            </w:r>
          </w:p>
          <w:p w:rsidR="00B95C4D" w:rsidRDefault="00B95C4D" w:rsidP="00BB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слово «число» появилось на уроке русского языка и не математики?</w:t>
            </w:r>
          </w:p>
          <w:p w:rsidR="00B95C4D" w:rsidRDefault="00B95C4D" w:rsidP="00BB7067">
            <w:pPr>
              <w:rPr>
                <w:sz w:val="24"/>
                <w:szCs w:val="24"/>
              </w:rPr>
            </w:pPr>
          </w:p>
          <w:p w:rsidR="00B95C4D" w:rsidRDefault="00B95C4D" w:rsidP="00BB7067">
            <w:pPr>
              <w:rPr>
                <w:sz w:val="24"/>
                <w:szCs w:val="24"/>
              </w:rPr>
            </w:pPr>
          </w:p>
          <w:p w:rsidR="00BB7067" w:rsidRDefault="00BB7067"/>
        </w:tc>
        <w:tc>
          <w:tcPr>
            <w:tcW w:w="3191" w:type="dxa"/>
          </w:tcPr>
          <w:p w:rsidR="00BB7067" w:rsidRPr="00342BDB" w:rsidRDefault="00BB7067" w:rsidP="00BB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1        ЧТВРГ             </w:t>
            </w:r>
            <w:r w:rsidRPr="00B95C4D">
              <w:rPr>
                <w:color w:val="FF0000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етверг</w:t>
            </w:r>
          </w:p>
          <w:p w:rsidR="00BB7067" w:rsidRPr="00342BDB" w:rsidRDefault="00BB7067" w:rsidP="00BB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        ЗВНТ</w:t>
            </w:r>
            <w:proofErr w:type="gramStart"/>
            <w:r>
              <w:rPr>
                <w:sz w:val="24"/>
                <w:szCs w:val="24"/>
              </w:rPr>
              <w:t xml:space="preserve">              </w:t>
            </w:r>
            <w:r w:rsidR="00B95C4D">
              <w:rPr>
                <w:sz w:val="24"/>
                <w:szCs w:val="24"/>
              </w:rPr>
              <w:t xml:space="preserve">  </w:t>
            </w:r>
            <w:r w:rsidRPr="00B95C4D">
              <w:rPr>
                <w:color w:val="FF0000"/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звините</w:t>
            </w:r>
          </w:p>
          <w:p w:rsidR="00BB7067" w:rsidRPr="00151B99" w:rsidRDefault="00BB7067" w:rsidP="00BB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       </w:t>
            </w: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  <w:r>
              <w:rPr>
                <w:sz w:val="24"/>
                <w:szCs w:val="24"/>
              </w:rPr>
              <w:t xml:space="preserve">                 </w:t>
            </w:r>
            <w:r w:rsidRPr="00B95C4D">
              <w:rPr>
                <w:color w:val="FF000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коро</w:t>
            </w:r>
          </w:p>
          <w:p w:rsidR="00BB7067" w:rsidRPr="00151B99" w:rsidRDefault="00BB7067" w:rsidP="00BB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       </w:t>
            </w:r>
            <w:proofErr w:type="spellStart"/>
            <w:r>
              <w:rPr>
                <w:sz w:val="24"/>
                <w:szCs w:val="24"/>
              </w:rPr>
              <w:t>лпт</w:t>
            </w:r>
            <w:proofErr w:type="spellEnd"/>
            <w:r>
              <w:rPr>
                <w:sz w:val="24"/>
                <w:szCs w:val="24"/>
              </w:rPr>
              <w:t xml:space="preserve">                </w:t>
            </w:r>
            <w:r w:rsidRPr="00B95C4D">
              <w:rPr>
                <w:color w:val="FF0000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опата</w:t>
            </w:r>
          </w:p>
          <w:p w:rsidR="00BB7067" w:rsidRDefault="00BB7067" w:rsidP="00BB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блк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 w:rsidR="00B95C4D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Pr="00B95C4D">
              <w:rPr>
                <w:color w:val="FF000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блако   </w:t>
            </w:r>
          </w:p>
          <w:p w:rsidR="00B95C4D" w:rsidRDefault="00B95C4D" w:rsidP="00BB7067">
            <w:pPr>
              <w:rPr>
                <w:sz w:val="24"/>
                <w:szCs w:val="24"/>
              </w:rPr>
            </w:pPr>
          </w:p>
          <w:p w:rsidR="00B95C4D" w:rsidRDefault="00B95C4D" w:rsidP="00BB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высказывают свои предположения.</w:t>
            </w:r>
          </w:p>
          <w:p w:rsidR="00B95C4D" w:rsidRDefault="00B95C4D" w:rsidP="00BB7067">
            <w:pPr>
              <w:rPr>
                <w:sz w:val="24"/>
                <w:szCs w:val="24"/>
              </w:rPr>
            </w:pPr>
          </w:p>
          <w:p w:rsidR="00B95C4D" w:rsidRDefault="00B95C4D" w:rsidP="00BB7067"/>
        </w:tc>
      </w:tr>
      <w:tr w:rsidR="00BB7067" w:rsidTr="00BB7067">
        <w:tc>
          <w:tcPr>
            <w:tcW w:w="9571" w:type="dxa"/>
            <w:gridSpan w:val="3"/>
          </w:tcPr>
          <w:p w:rsidR="00BB7067" w:rsidRPr="00A0739B" w:rsidRDefault="00BB7067" w:rsidP="00BB7067">
            <w:pPr>
              <w:spacing w:before="60" w:after="60" w:line="192" w:lineRule="auto"/>
            </w:pPr>
            <w:r>
              <w:lastRenderedPageBreak/>
              <w:t xml:space="preserve">                                                                 </w:t>
            </w:r>
            <w:r w:rsidR="00AE5522">
              <w:t>3</w:t>
            </w:r>
            <w:r>
              <w:t xml:space="preserve">    </w:t>
            </w:r>
            <w:r w:rsidRPr="00A0739B">
              <w:t>Изучение нового</w:t>
            </w:r>
          </w:p>
          <w:p w:rsidR="00BB7067" w:rsidRDefault="00BB7067"/>
        </w:tc>
      </w:tr>
      <w:tr w:rsidR="00BB7067" w:rsidTr="00BB7067">
        <w:tc>
          <w:tcPr>
            <w:tcW w:w="3190" w:type="dxa"/>
          </w:tcPr>
          <w:p w:rsidR="00BB7067" w:rsidRDefault="00AE5522">
            <w:r>
              <w:t>Цель</w:t>
            </w:r>
            <w:r w:rsidR="00F763C9">
              <w:t xml:space="preserve"> - ф</w:t>
            </w:r>
            <w:r>
              <w:t>ормировать умения определять число имен существительных, изменять их по числам</w:t>
            </w:r>
          </w:p>
        </w:tc>
        <w:tc>
          <w:tcPr>
            <w:tcW w:w="3190" w:type="dxa"/>
          </w:tcPr>
          <w:p w:rsidR="00AE5522" w:rsidRDefault="00AE5522" w:rsidP="00AE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Прочитайте слова </w:t>
            </w:r>
            <w:proofErr w:type="gramStart"/>
            <w:r w:rsidR="007D174A">
              <w:rPr>
                <w:sz w:val="24"/>
                <w:szCs w:val="24"/>
              </w:rPr>
              <w:t xml:space="preserve">( </w:t>
            </w:r>
            <w:proofErr w:type="gramEnd"/>
            <w:r w:rsidR="007D174A">
              <w:rPr>
                <w:sz w:val="24"/>
                <w:szCs w:val="24"/>
              </w:rPr>
              <w:t>слайд №4)</w:t>
            </w:r>
          </w:p>
          <w:p w:rsidR="00AE5522" w:rsidRPr="007D174A" w:rsidRDefault="00AE5522" w:rsidP="00AE5522">
            <w:pPr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Реки, река, мост, мосты, лес, леса</w:t>
            </w:r>
            <w:r w:rsidRPr="00480C22">
              <w:rPr>
                <w:sz w:val="32"/>
                <w:szCs w:val="32"/>
              </w:rPr>
              <w:t xml:space="preserve">, </w:t>
            </w:r>
            <w:r w:rsidRPr="009F2EF1">
              <w:rPr>
                <w:color w:val="FF0000"/>
                <w:sz w:val="32"/>
                <w:szCs w:val="32"/>
              </w:rPr>
              <w:t>ямщик, ямщики, душегрейка,</w:t>
            </w:r>
            <w:r>
              <w:rPr>
                <w:sz w:val="32"/>
                <w:szCs w:val="32"/>
              </w:rPr>
              <w:t xml:space="preserve"> </w:t>
            </w:r>
            <w:r w:rsidRPr="009F2EF1">
              <w:rPr>
                <w:color w:val="FF0000"/>
                <w:sz w:val="32"/>
                <w:szCs w:val="32"/>
              </w:rPr>
              <w:t xml:space="preserve">душегрейки, </w:t>
            </w:r>
            <w:r w:rsidRPr="007D174A">
              <w:rPr>
                <w:color w:val="FF0000"/>
                <w:sz w:val="24"/>
                <w:szCs w:val="24"/>
              </w:rPr>
              <w:t xml:space="preserve">БИВАК, БИВАКИ. </w:t>
            </w:r>
            <w:proofErr w:type="gramEnd"/>
          </w:p>
          <w:p w:rsidR="00AE5522" w:rsidRPr="00AE5522" w:rsidRDefault="00AE5522" w:rsidP="00AE5522">
            <w:pPr>
              <w:rPr>
                <w:sz w:val="24"/>
                <w:szCs w:val="24"/>
              </w:rPr>
            </w:pPr>
          </w:p>
          <w:p w:rsidR="00BB7067" w:rsidRDefault="00AE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_2 Разделите их на 2 группы</w:t>
            </w:r>
            <w:r w:rsidR="00BA7096">
              <w:rPr>
                <w:sz w:val="24"/>
                <w:szCs w:val="24"/>
              </w:rPr>
              <w:t xml:space="preserve"> и запишите в тетрадь по вариантам. 1вариант – слова стоящие в единственном числе. 2вариан</w:t>
            </w:r>
            <w:proofErr w:type="gramStart"/>
            <w:r w:rsidR="00BA7096">
              <w:rPr>
                <w:sz w:val="24"/>
                <w:szCs w:val="24"/>
              </w:rPr>
              <w:t>т-</w:t>
            </w:r>
            <w:proofErr w:type="gramEnd"/>
            <w:r w:rsidR="00BA7096">
              <w:rPr>
                <w:sz w:val="24"/>
                <w:szCs w:val="24"/>
              </w:rPr>
              <w:t xml:space="preserve"> во множественном числе.</w:t>
            </w:r>
          </w:p>
          <w:p w:rsidR="00B95C4D" w:rsidRDefault="00B95C4D">
            <w:pPr>
              <w:rPr>
                <w:sz w:val="24"/>
                <w:szCs w:val="24"/>
              </w:rPr>
            </w:pPr>
          </w:p>
          <w:p w:rsidR="00B95C4D" w:rsidRDefault="00B95C4D" w:rsidP="00B9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Сформулируйте тему урока.</w:t>
            </w:r>
          </w:p>
          <w:p w:rsidR="00B95C4D" w:rsidRDefault="00B95C4D">
            <w:pPr>
              <w:rPr>
                <w:sz w:val="24"/>
                <w:szCs w:val="24"/>
              </w:rPr>
            </w:pPr>
          </w:p>
          <w:p w:rsidR="00BA7096" w:rsidRDefault="00BA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электронным приложением к учебнику.</w:t>
            </w:r>
          </w:p>
          <w:p w:rsidR="00BA7096" w:rsidRDefault="00BA7096"/>
        </w:tc>
        <w:tc>
          <w:tcPr>
            <w:tcW w:w="3191" w:type="dxa"/>
          </w:tcPr>
          <w:p w:rsidR="00BB7067" w:rsidRDefault="00AE5522">
            <w:r>
              <w:t>1 Река, мост, лес, ямщик, душегрейка, бивак.</w:t>
            </w:r>
          </w:p>
          <w:p w:rsidR="00AE5522" w:rsidRDefault="00AE5522"/>
          <w:p w:rsidR="00AE5522" w:rsidRDefault="00AE5522">
            <w:r>
              <w:t>2 Реки, мосты, леса, ямщики, душегрейки, биваки.</w:t>
            </w:r>
          </w:p>
          <w:p w:rsidR="00AE5522" w:rsidRDefault="00AE5522"/>
          <w:p w:rsidR="00AE5522" w:rsidRDefault="007D174A" w:rsidP="00AE5522">
            <w:r>
              <w:t xml:space="preserve">Работают с толковыми </w:t>
            </w:r>
            <w:r w:rsidR="00AE5522">
              <w:t xml:space="preserve"> словарями </w:t>
            </w:r>
            <w:r w:rsidR="00F763C9">
              <w:t xml:space="preserve"> </w:t>
            </w:r>
            <w:proofErr w:type="gramStart"/>
            <w:r w:rsidR="00F763C9">
              <w:t xml:space="preserve">( </w:t>
            </w:r>
            <w:proofErr w:type="gramEnd"/>
            <w:r w:rsidR="00F763C9">
              <w:t xml:space="preserve">в парах) </w:t>
            </w:r>
            <w:r w:rsidR="00AE5522">
              <w:t>и выходят в интернет</w:t>
            </w:r>
            <w:r w:rsidR="00BA7096">
              <w:t xml:space="preserve"> (ищут</w:t>
            </w:r>
            <w:r>
              <w:t xml:space="preserve">, </w:t>
            </w:r>
            <w:r w:rsidR="00BA7096">
              <w:t xml:space="preserve"> что о</w:t>
            </w:r>
            <w:r w:rsidR="009F2EF1">
              <w:t>значают непонятные слова)</w:t>
            </w:r>
          </w:p>
          <w:p w:rsidR="00BA7096" w:rsidRDefault="00BA7096" w:rsidP="00AE5522"/>
          <w:p w:rsidR="00BA7096" w:rsidRDefault="00BA7096" w:rsidP="00AE5522"/>
          <w:p w:rsidR="00BA7096" w:rsidRDefault="00BA7096" w:rsidP="00AE5522"/>
          <w:p w:rsidR="00BA7096" w:rsidRDefault="00BA7096" w:rsidP="00AE5522"/>
          <w:p w:rsidR="00BA7096" w:rsidRDefault="00BA7096" w:rsidP="00AE5522"/>
          <w:p w:rsidR="00BA7096" w:rsidRDefault="00BA7096" w:rsidP="00AE5522"/>
          <w:p w:rsidR="00BA7096" w:rsidRDefault="00BA7096" w:rsidP="00AE5522"/>
          <w:p w:rsidR="00B95C4D" w:rsidRDefault="00B95C4D" w:rsidP="00AE5522"/>
          <w:p w:rsidR="00B95C4D" w:rsidRDefault="00B95C4D" w:rsidP="00AE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тему</w:t>
            </w:r>
          </w:p>
          <w:p w:rsidR="00B95C4D" w:rsidRDefault="00B95C4D" w:rsidP="00AE5522"/>
          <w:p w:rsidR="00B95C4D" w:rsidRDefault="00B95C4D" w:rsidP="00AE5522"/>
          <w:p w:rsidR="00BA7096" w:rsidRDefault="008946F3" w:rsidP="00AE5522">
            <w:r>
              <w:t xml:space="preserve">Выполняют задание </w:t>
            </w:r>
            <w:r w:rsidR="00BA7096">
              <w:t xml:space="preserve">№1  </w:t>
            </w:r>
            <w:r>
              <w:t>(</w:t>
            </w:r>
            <w:r w:rsidR="00BA7096">
              <w:t>Анимация</w:t>
            </w:r>
            <w:r>
              <w:t>)</w:t>
            </w:r>
            <w:r w:rsidR="00BA7096">
              <w:t xml:space="preserve">. И </w:t>
            </w:r>
            <w:r>
              <w:t xml:space="preserve">задание №2 </w:t>
            </w:r>
          </w:p>
          <w:p w:rsidR="00AE5522" w:rsidRDefault="00AE5522" w:rsidP="00AE5522"/>
          <w:p w:rsidR="00AE5522" w:rsidRDefault="00AE5522" w:rsidP="00AE5522"/>
          <w:p w:rsidR="00AE5522" w:rsidRDefault="00AE5522" w:rsidP="00AE5522"/>
          <w:p w:rsidR="00AE5522" w:rsidRDefault="00AE5522" w:rsidP="00AE5522"/>
          <w:p w:rsidR="00AE5522" w:rsidRDefault="00AE5522"/>
        </w:tc>
      </w:tr>
      <w:tr w:rsidR="00AE5522" w:rsidTr="00AE5522">
        <w:tc>
          <w:tcPr>
            <w:tcW w:w="9571" w:type="dxa"/>
            <w:gridSpan w:val="3"/>
          </w:tcPr>
          <w:p w:rsidR="00AE5522" w:rsidRDefault="00AE5522">
            <w:r>
              <w:t xml:space="preserve">                                                                 4 физкультминутка</w:t>
            </w:r>
          </w:p>
        </w:tc>
      </w:tr>
      <w:tr w:rsidR="00AE5522" w:rsidTr="00AE5522">
        <w:tc>
          <w:tcPr>
            <w:tcW w:w="9571" w:type="dxa"/>
            <w:gridSpan w:val="3"/>
          </w:tcPr>
          <w:p w:rsidR="00AE5522" w:rsidRDefault="00AE5522">
            <w:r>
              <w:t xml:space="preserve">                                                                5 Закрепление </w:t>
            </w:r>
            <w:proofErr w:type="gramStart"/>
            <w:r>
              <w:t>изученного</w:t>
            </w:r>
            <w:proofErr w:type="gramEnd"/>
          </w:p>
        </w:tc>
      </w:tr>
      <w:tr w:rsidR="00AE5522" w:rsidTr="00AE5522">
        <w:tc>
          <w:tcPr>
            <w:tcW w:w="3190" w:type="dxa"/>
          </w:tcPr>
          <w:p w:rsidR="00AE5522" w:rsidRDefault="008946F3">
            <w:r>
              <w:t xml:space="preserve">Цель – закрепить знания о </w:t>
            </w:r>
            <w:r w:rsidR="002B76AA">
              <w:t>единственном и множественном числе имен существительных</w:t>
            </w:r>
          </w:p>
        </w:tc>
        <w:tc>
          <w:tcPr>
            <w:tcW w:w="3190" w:type="dxa"/>
          </w:tcPr>
          <w:p w:rsidR="002B76AA" w:rsidRDefault="002B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</w:t>
            </w:r>
            <w:r w:rsidR="007D174A">
              <w:rPr>
                <w:sz w:val="24"/>
                <w:szCs w:val="24"/>
              </w:rPr>
              <w:t xml:space="preserve"> </w:t>
            </w:r>
            <w:proofErr w:type="gramStart"/>
            <w:r w:rsidR="007D174A">
              <w:rPr>
                <w:sz w:val="24"/>
                <w:szCs w:val="24"/>
              </w:rPr>
              <w:t xml:space="preserve">( </w:t>
            </w:r>
            <w:proofErr w:type="gramEnd"/>
            <w:r w:rsidR="007D174A">
              <w:rPr>
                <w:sz w:val="24"/>
                <w:szCs w:val="24"/>
              </w:rPr>
              <w:t>слайд №5-9)</w:t>
            </w:r>
          </w:p>
          <w:p w:rsidR="00AE5522" w:rsidRDefault="00BA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  предмет, записываем</w:t>
            </w:r>
            <w:r w:rsidR="002B76AA">
              <w:rPr>
                <w:sz w:val="24"/>
                <w:szCs w:val="24"/>
              </w:rPr>
              <w:t xml:space="preserve"> в 2 столбика ед</w:t>
            </w:r>
            <w:r>
              <w:rPr>
                <w:sz w:val="24"/>
                <w:szCs w:val="24"/>
              </w:rPr>
              <w:t xml:space="preserve">инственном </w:t>
            </w:r>
            <w:r w:rsidR="002B76AA">
              <w:rPr>
                <w:sz w:val="24"/>
                <w:szCs w:val="24"/>
              </w:rPr>
              <w:t xml:space="preserve"> и  множественном</w:t>
            </w:r>
            <w:r>
              <w:rPr>
                <w:sz w:val="24"/>
                <w:szCs w:val="24"/>
              </w:rPr>
              <w:t xml:space="preserve"> числе</w:t>
            </w:r>
          </w:p>
          <w:p w:rsidR="002B76AA" w:rsidRDefault="002B76AA">
            <w:pPr>
              <w:rPr>
                <w:sz w:val="24"/>
                <w:szCs w:val="24"/>
              </w:rPr>
            </w:pPr>
          </w:p>
          <w:p w:rsidR="002B76AA" w:rsidRDefault="002B76AA">
            <w:r>
              <w:t>2 задание</w:t>
            </w:r>
          </w:p>
          <w:p w:rsidR="002B76AA" w:rsidRPr="00480C22" w:rsidRDefault="002B76AA" w:rsidP="002B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вывод</w:t>
            </w:r>
          </w:p>
          <w:p w:rsidR="002B76AA" w:rsidRDefault="002B76AA" w:rsidP="002B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Давайте сравним </w:t>
            </w:r>
            <w:r w:rsidR="00F763C9">
              <w:rPr>
                <w:sz w:val="24"/>
                <w:szCs w:val="24"/>
              </w:rPr>
              <w:t xml:space="preserve">наш вывод с правилом в учебнике </w:t>
            </w:r>
            <w:proofErr w:type="gramStart"/>
            <w:r w:rsidR="00F763C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чтение правила с. 20) </w:t>
            </w:r>
          </w:p>
          <w:p w:rsidR="002B76AA" w:rsidRDefault="002B76AA"/>
          <w:p w:rsidR="002B76AA" w:rsidRDefault="002B76AA">
            <w:r>
              <w:t>3 задание</w:t>
            </w:r>
            <w:r w:rsidR="007D174A">
              <w:t xml:space="preserve"> (слайд №10)</w:t>
            </w:r>
          </w:p>
          <w:p w:rsidR="002B76AA" w:rsidRDefault="002B76AA" w:rsidP="002B7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применим эти знани</w:t>
            </w:r>
            <w:r w:rsidR="008946F3">
              <w:rPr>
                <w:sz w:val="24"/>
                <w:szCs w:val="24"/>
              </w:rPr>
              <w:t xml:space="preserve">я и выполним упр.28 с. 20  </w:t>
            </w:r>
          </w:p>
          <w:p w:rsidR="002B76AA" w:rsidRDefault="002B76AA"/>
        </w:tc>
        <w:tc>
          <w:tcPr>
            <w:tcW w:w="3191" w:type="dxa"/>
          </w:tcPr>
          <w:p w:rsidR="00AE5522" w:rsidRDefault="00BA7096">
            <w:r>
              <w:lastRenderedPageBreak/>
              <w:t>Дети записывают слова, изменяя их по числам</w:t>
            </w:r>
          </w:p>
          <w:p w:rsidR="002B76AA" w:rsidRDefault="002B76AA"/>
          <w:p w:rsidR="002B76AA" w:rsidRDefault="002B76AA"/>
          <w:p w:rsidR="002B76AA" w:rsidRDefault="002B76AA"/>
          <w:p w:rsidR="002B76AA" w:rsidRDefault="002B76AA"/>
          <w:p w:rsidR="002B76AA" w:rsidRDefault="002B76AA"/>
          <w:p w:rsidR="002B76AA" w:rsidRDefault="00BA7096">
            <w:r>
              <w:t xml:space="preserve">Работа с учебником. Читают </w:t>
            </w:r>
            <w:r>
              <w:lastRenderedPageBreak/>
              <w:t xml:space="preserve">правило </w:t>
            </w:r>
            <w:proofErr w:type="gramStart"/>
            <w:r>
              <w:t>на</w:t>
            </w:r>
            <w:proofErr w:type="gramEnd"/>
            <w:r>
              <w:t xml:space="preserve"> с. 20</w:t>
            </w:r>
          </w:p>
          <w:p w:rsidR="002B76AA" w:rsidRDefault="002B76AA"/>
          <w:p w:rsidR="002B76AA" w:rsidRDefault="002B76AA"/>
          <w:p w:rsidR="002B76AA" w:rsidRDefault="002B76AA"/>
          <w:p w:rsidR="002B76AA" w:rsidRDefault="002B76AA"/>
          <w:p w:rsidR="002B76AA" w:rsidRDefault="002B76AA"/>
          <w:p w:rsidR="002B76AA" w:rsidRDefault="002B76AA"/>
          <w:p w:rsidR="002B76AA" w:rsidRDefault="002B76AA"/>
          <w:p w:rsidR="002B76AA" w:rsidRDefault="008946F3">
            <w:r>
              <w:t xml:space="preserve">Рабочая тетрадь  и </w:t>
            </w:r>
            <w:r w:rsidR="002B76AA">
              <w:t xml:space="preserve">учебник с.28 №20 </w:t>
            </w:r>
          </w:p>
        </w:tc>
      </w:tr>
      <w:tr w:rsidR="002B76AA" w:rsidTr="002B76AA">
        <w:tc>
          <w:tcPr>
            <w:tcW w:w="9571" w:type="dxa"/>
            <w:gridSpan w:val="3"/>
          </w:tcPr>
          <w:p w:rsidR="002B76AA" w:rsidRDefault="002B76AA">
            <w:r>
              <w:lastRenderedPageBreak/>
              <w:t xml:space="preserve">                                                                         6    Рефлексия</w:t>
            </w:r>
          </w:p>
        </w:tc>
      </w:tr>
      <w:tr w:rsidR="002B76AA" w:rsidTr="002B76AA">
        <w:tc>
          <w:tcPr>
            <w:tcW w:w="3190" w:type="dxa"/>
          </w:tcPr>
          <w:p w:rsidR="002B76AA" w:rsidRDefault="002B76AA">
            <w:r>
              <w:t>Цел</w:t>
            </w:r>
            <w:proofErr w:type="gramStart"/>
            <w:r>
              <w:t>ь-</w:t>
            </w:r>
            <w:proofErr w:type="gramEnd"/>
            <w:r>
              <w:t xml:space="preserve"> подвести итог урока</w:t>
            </w:r>
          </w:p>
        </w:tc>
        <w:tc>
          <w:tcPr>
            <w:tcW w:w="3190" w:type="dxa"/>
          </w:tcPr>
          <w:p w:rsidR="008946F3" w:rsidRDefault="008946F3" w:rsidP="00B71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 предложение</w:t>
            </w:r>
            <w:r w:rsidR="007D174A">
              <w:rPr>
                <w:sz w:val="24"/>
                <w:szCs w:val="24"/>
              </w:rPr>
              <w:t xml:space="preserve"> (слайд №11)</w:t>
            </w:r>
          </w:p>
          <w:p w:rsidR="008946F3" w:rsidRDefault="008946F3" w:rsidP="00B71DB6">
            <w:pPr>
              <w:rPr>
                <w:sz w:val="24"/>
                <w:szCs w:val="24"/>
              </w:rPr>
            </w:pPr>
          </w:p>
          <w:p w:rsidR="003B260B" w:rsidRPr="008946F3" w:rsidRDefault="00F763C9" w:rsidP="008946F3">
            <w:pPr>
              <w:ind w:left="720"/>
              <w:rPr>
                <w:sz w:val="24"/>
                <w:szCs w:val="24"/>
              </w:rPr>
            </w:pPr>
            <w:r w:rsidRPr="008946F3">
              <w:rPr>
                <w:b/>
                <w:bCs/>
                <w:i/>
                <w:iCs/>
                <w:sz w:val="24"/>
                <w:szCs w:val="24"/>
              </w:rPr>
              <w:t>Сегодня на уроке я поня</w:t>
            </w:r>
            <w:proofErr w:type="gramStart"/>
            <w:r w:rsidRPr="008946F3">
              <w:rPr>
                <w:b/>
                <w:bCs/>
                <w:i/>
                <w:iCs/>
                <w:sz w:val="24"/>
                <w:szCs w:val="24"/>
              </w:rPr>
              <w:t>л(</w:t>
            </w:r>
            <w:proofErr w:type="gramEnd"/>
            <w:r w:rsidRPr="008946F3">
              <w:rPr>
                <w:b/>
                <w:bCs/>
                <w:i/>
                <w:iCs/>
                <w:sz w:val="24"/>
                <w:szCs w:val="24"/>
              </w:rPr>
              <w:t>а), что…</w:t>
            </w:r>
          </w:p>
          <w:p w:rsidR="003B260B" w:rsidRPr="008946F3" w:rsidRDefault="00F763C9" w:rsidP="008946F3">
            <w:pPr>
              <w:ind w:left="720"/>
              <w:rPr>
                <w:sz w:val="24"/>
                <w:szCs w:val="24"/>
              </w:rPr>
            </w:pPr>
            <w:r w:rsidRPr="008946F3">
              <w:rPr>
                <w:b/>
                <w:bCs/>
                <w:i/>
                <w:iCs/>
                <w:sz w:val="24"/>
                <w:szCs w:val="24"/>
              </w:rPr>
              <w:t>Самым интересным было …</w:t>
            </w:r>
          </w:p>
          <w:p w:rsidR="008946F3" w:rsidRDefault="008946F3" w:rsidP="008946F3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</w:t>
            </w:r>
            <w:r w:rsidRPr="008946F3">
              <w:rPr>
                <w:b/>
                <w:bCs/>
                <w:i/>
                <w:iCs/>
                <w:sz w:val="24"/>
                <w:szCs w:val="24"/>
              </w:rPr>
              <w:t>Мне бы хотелось…</w:t>
            </w:r>
          </w:p>
          <w:p w:rsidR="007D174A" w:rsidRDefault="007D174A" w:rsidP="008946F3">
            <w:pPr>
              <w:rPr>
                <w:sz w:val="24"/>
                <w:szCs w:val="24"/>
              </w:rPr>
            </w:pPr>
          </w:p>
          <w:p w:rsidR="00B71DB6" w:rsidRDefault="00B71DB6" w:rsidP="00B71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D174A">
              <w:rPr>
                <w:sz w:val="24"/>
                <w:szCs w:val="24"/>
              </w:rPr>
              <w:t>(</w:t>
            </w:r>
            <w:proofErr w:type="gramEnd"/>
            <w:r w:rsidR="007D174A">
              <w:rPr>
                <w:sz w:val="24"/>
                <w:szCs w:val="24"/>
              </w:rPr>
              <w:t xml:space="preserve"> слайд №12)</w:t>
            </w:r>
          </w:p>
          <w:p w:rsidR="00B71DB6" w:rsidRPr="000C3505" w:rsidRDefault="00B71DB6" w:rsidP="00B71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,с. 21, выучить правило.</w:t>
            </w:r>
          </w:p>
          <w:p w:rsidR="002B76AA" w:rsidRDefault="002B76AA"/>
        </w:tc>
        <w:tc>
          <w:tcPr>
            <w:tcW w:w="3191" w:type="dxa"/>
          </w:tcPr>
          <w:p w:rsidR="00B71DB6" w:rsidRDefault="00B71DB6" w:rsidP="00B71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Положить шар</w:t>
            </w:r>
            <w:r w:rsidR="008946F3">
              <w:rPr>
                <w:sz w:val="24"/>
                <w:szCs w:val="24"/>
              </w:rPr>
              <w:t xml:space="preserve">ик в колбу с веселым </w:t>
            </w:r>
            <w:r>
              <w:rPr>
                <w:sz w:val="24"/>
                <w:szCs w:val="24"/>
              </w:rPr>
              <w:t>смайликом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946F3">
              <w:rPr>
                <w:sz w:val="24"/>
                <w:szCs w:val="24"/>
              </w:rPr>
              <w:t>,</w:t>
            </w:r>
            <w:proofErr w:type="gramEnd"/>
            <w:r w:rsidR="008946F3">
              <w:rPr>
                <w:sz w:val="24"/>
                <w:szCs w:val="24"/>
              </w:rPr>
              <w:t xml:space="preserve"> если тема понятна и хорошо усвоена. Или в колбу с грустным смайликом</w:t>
            </w:r>
            <w:proofErr w:type="gramStart"/>
            <w:r w:rsidR="008946F3">
              <w:rPr>
                <w:sz w:val="24"/>
                <w:szCs w:val="24"/>
              </w:rPr>
              <w:t xml:space="preserve"> ,</w:t>
            </w:r>
            <w:proofErr w:type="gramEnd"/>
            <w:r w:rsidR="008946F3">
              <w:rPr>
                <w:sz w:val="24"/>
                <w:szCs w:val="24"/>
              </w:rPr>
              <w:t xml:space="preserve"> если тема вызвала затруднения.</w:t>
            </w:r>
          </w:p>
          <w:p w:rsidR="002B76AA" w:rsidRDefault="002B76AA"/>
        </w:tc>
      </w:tr>
    </w:tbl>
    <w:p w:rsidR="00F87588" w:rsidRDefault="00F87588"/>
    <w:sectPr w:rsidR="00F87588" w:rsidSect="004B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6.75pt;height:60pt" o:bullet="t">
        <v:imagedata r:id="rId1" o:title="art6C6"/>
      </v:shape>
    </w:pict>
  </w:numPicBullet>
  <w:abstractNum w:abstractNumId="0">
    <w:nsid w:val="01733649"/>
    <w:multiLevelType w:val="hybridMultilevel"/>
    <w:tmpl w:val="9D786DB0"/>
    <w:lvl w:ilvl="0" w:tplc="73666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4D5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607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4E2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C07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8EAC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E0D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CC8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1ED9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E6D94"/>
    <w:multiLevelType w:val="hybridMultilevel"/>
    <w:tmpl w:val="4100308A"/>
    <w:lvl w:ilvl="0" w:tplc="77DA88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EE0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E0DD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285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48B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50A9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E15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FC45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6686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E50"/>
    <w:rsid w:val="00011BE5"/>
    <w:rsid w:val="00036EF9"/>
    <w:rsid w:val="001B6E5B"/>
    <w:rsid w:val="002B76AA"/>
    <w:rsid w:val="003B260B"/>
    <w:rsid w:val="004B5E08"/>
    <w:rsid w:val="00521259"/>
    <w:rsid w:val="00771E50"/>
    <w:rsid w:val="007D174A"/>
    <w:rsid w:val="008946F3"/>
    <w:rsid w:val="008D51EB"/>
    <w:rsid w:val="009F2EF1"/>
    <w:rsid w:val="00AC4112"/>
    <w:rsid w:val="00AE5522"/>
    <w:rsid w:val="00B71DB6"/>
    <w:rsid w:val="00B95C4D"/>
    <w:rsid w:val="00BA7096"/>
    <w:rsid w:val="00BB7067"/>
    <w:rsid w:val="00EB2CAB"/>
    <w:rsid w:val="00F5719A"/>
    <w:rsid w:val="00F763C9"/>
    <w:rsid w:val="00F8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23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68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2014-01-17T02:25:00Z</cp:lastPrinted>
  <dcterms:created xsi:type="dcterms:W3CDTF">2014-01-16T03:30:00Z</dcterms:created>
  <dcterms:modified xsi:type="dcterms:W3CDTF">2014-02-14T04:09:00Z</dcterms:modified>
</cp:coreProperties>
</file>